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DF" w:rsidRDefault="00851ECD" w:rsidP="00AC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Formata-BoldCondensed"/>
          <w:b/>
          <w:sz w:val="28"/>
          <w:szCs w:val="28"/>
          <w:lang w:eastAsia="it-IT"/>
        </w:rPr>
      </w:pPr>
      <w:r>
        <w:rPr>
          <w:rFonts w:ascii="Century Gothic" w:hAnsi="Century Gothic" w:cs="Formata-BoldCondensed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-566420</wp:posOffset>
            </wp:positionV>
            <wp:extent cx="1209675" cy="114148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2DF" w:rsidRPr="00AC62DF">
        <w:rPr>
          <w:rFonts w:ascii="Century Gothic" w:hAnsi="Century Gothic" w:cs="Formata-BoldCondensed"/>
          <w:b/>
          <w:sz w:val="28"/>
          <w:szCs w:val="28"/>
          <w:lang w:eastAsia="it-IT"/>
        </w:rPr>
        <w:t>BE GOING TO</w:t>
      </w:r>
    </w:p>
    <w:p w:rsidR="00241969" w:rsidRPr="005D555B" w:rsidRDefault="00241969" w:rsidP="005D555B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Century Gothic" w:hAnsi="Century Gothic" w:cs="Formata-BoldCondensed"/>
          <w:b/>
          <w:sz w:val="32"/>
          <w:szCs w:val="28"/>
          <w:lang w:eastAsia="it-IT"/>
        </w:rPr>
      </w:pP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b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 xml:space="preserve">I  Write sentences using the correct form of </w:t>
      </w:r>
      <w:r w:rsidRPr="003D5FC0">
        <w:rPr>
          <w:rFonts w:ascii="Century Gothic" w:hAnsi="Century Gothic" w:cs="Formata-BoldCondensed"/>
          <w:b/>
          <w:i/>
          <w:sz w:val="20"/>
          <w:lang w:eastAsia="it-IT"/>
        </w:rPr>
        <w:t>be going to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 xml:space="preserve">. </w:t>
      </w:r>
      <w:bookmarkStart w:id="0" w:name="_GoBack"/>
      <w:bookmarkEnd w:id="0"/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0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They/buy a flat in Milan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  They’re going to buy a flat in Milan.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1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Sophie/become a nurse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…………………………………………………………………………………….………………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2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My brother/spend the holidays in Ireland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…………………………………………………………………………….………………………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3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We/not/wear shorts to school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………………………………………………………………………………………….…………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4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William/not/go to the cinema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…………………………………………………………………………………….………………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5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You/buy a poster?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……………………………………………………………………………….……………………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6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I/get a job this summer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………………………………………………………………………….…………………………</w:t>
      </w:r>
    </w:p>
    <w:p w:rsidR="005D555B" w:rsidRPr="003D5FC0" w:rsidRDefault="005D555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7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Rita and Megan/have a party/next week?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…………………………………………………………………….………………………………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8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George/live in Canada/next year?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………………………………………………………………….…………………………………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9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We/watch the hockey game/tomorrow?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………………………………………………………………….…………………………………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10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 xml:space="preserve"> She/not/take part in the activity</w:t>
      </w:r>
    </w:p>
    <w:p w:rsidR="006358BD" w:rsidRPr="003D5FC0" w:rsidRDefault="00AC62DF" w:rsidP="005D555B">
      <w:pPr>
        <w:spacing w:line="480" w:lineRule="auto"/>
        <w:rPr>
          <w:rFonts w:ascii="Century Gothic" w:hAnsi="Century Gothic" w:cs="Arial"/>
          <w:sz w:val="20"/>
          <w:lang w:val="en-US"/>
        </w:rPr>
      </w:pPr>
      <w:r w:rsidRPr="003D5FC0">
        <w:rPr>
          <w:rFonts w:ascii="Century Gothic" w:hAnsi="Century Gothic" w:cs="Arial"/>
          <w:sz w:val="20"/>
          <w:lang w:val="en-US"/>
        </w:rPr>
        <w:t>………………………………………………………………….…………………………………</w:t>
      </w:r>
    </w:p>
    <w:p w:rsidR="003D5FC0" w:rsidRDefault="003D5FC0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b/>
          <w:sz w:val="20"/>
          <w:lang w:eastAsia="it-IT"/>
        </w:rPr>
      </w:pPr>
    </w:p>
    <w:p w:rsidR="003D5FC0" w:rsidRDefault="003D5FC0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b/>
          <w:sz w:val="20"/>
          <w:lang w:eastAsia="it-IT"/>
        </w:rPr>
      </w:pP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b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lastRenderedPageBreak/>
        <w:t>II  Put the lines to in order to complete the dialogue.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Jill</w:t>
      </w:r>
      <w:r w:rsidRPr="003D5FC0">
        <w:rPr>
          <w:rFonts w:ascii="Century Gothic" w:hAnsi="Century Gothic" w:cs="Formata-BoldCondensed"/>
          <w:sz w:val="20"/>
          <w:lang w:eastAsia="it-IT"/>
        </w:rPr>
        <w:t>: Where are you staying?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Mike</w:t>
      </w:r>
      <w:r w:rsidRPr="003D5FC0">
        <w:rPr>
          <w:rFonts w:ascii="Century Gothic" w:hAnsi="Century Gothic" w:cs="Formata-BoldCondensed"/>
          <w:sz w:val="20"/>
          <w:lang w:eastAsia="it-IT"/>
        </w:rPr>
        <w:t>: I’m going to Scotland.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Jill</w:t>
      </w:r>
      <w:r w:rsidRPr="003D5FC0">
        <w:rPr>
          <w:rFonts w:ascii="Century Gothic" w:hAnsi="Century Gothic" w:cs="Formata-BoldCondensed"/>
          <w:sz w:val="20"/>
          <w:lang w:eastAsia="it-IT"/>
        </w:rPr>
        <w:t>: Lucky! I’m going to work this summer.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Mike</w:t>
      </w:r>
      <w:r w:rsidRPr="003D5FC0">
        <w:rPr>
          <w:rFonts w:ascii="Century Gothic" w:hAnsi="Century Gothic" w:cs="Formata-BoldCondensed"/>
          <w:sz w:val="20"/>
          <w:lang w:eastAsia="it-IT"/>
        </w:rPr>
        <w:t>: No, I’m going with a friend.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Jill</w:t>
      </w:r>
      <w:r w:rsidRPr="003D5FC0">
        <w:rPr>
          <w:rFonts w:ascii="Century Gothic" w:hAnsi="Century Gothic" w:cs="Formata-BoldCondensed"/>
          <w:sz w:val="20"/>
          <w:lang w:eastAsia="it-IT"/>
        </w:rPr>
        <w:t>: What are you going to do there?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Mike</w:t>
      </w:r>
      <w:r w:rsidRPr="003D5FC0">
        <w:rPr>
          <w:rFonts w:ascii="Century Gothic" w:hAnsi="Century Gothic" w:cs="Formata-BoldCondensed"/>
          <w:sz w:val="20"/>
          <w:lang w:eastAsia="it-IT"/>
        </w:rPr>
        <w:t>: We’re staying in a bed and breakfast.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Jill</w:t>
      </w:r>
      <w:r w:rsidRPr="003D5FC0">
        <w:rPr>
          <w:rFonts w:ascii="Century Gothic" w:hAnsi="Century Gothic" w:cs="Formata-BoldCondensed"/>
          <w:sz w:val="20"/>
          <w:lang w:eastAsia="it-IT"/>
        </w:rPr>
        <w:t>: Are you going alone?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Mike</w:t>
      </w:r>
      <w:r w:rsidRPr="003D5FC0">
        <w:rPr>
          <w:rFonts w:ascii="Century Gothic" w:hAnsi="Century Gothic" w:cs="Formata-BoldCondensed"/>
          <w:sz w:val="20"/>
          <w:lang w:eastAsia="it-IT"/>
        </w:rPr>
        <w:t>: I’m going to climb a mountain!  It’s my dream!</w:t>
      </w:r>
      <w:r w:rsidRPr="003D5FC0">
        <w:rPr>
          <w:rFonts w:ascii="Century Gothic" w:hAnsi="Century Gothic" w:cs="Formata-BoldCondensed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ind w:left="142"/>
        <w:rPr>
          <w:rFonts w:ascii="Century Gothic" w:hAnsi="Century Gothic" w:cs="Formata-BoldCondensed"/>
          <w:color w:val="000000"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>Jill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>: Where are you going on holiday in July?</w:t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tab/>
      </w:r>
      <w:r w:rsidRPr="003D5FC0">
        <w:rPr>
          <w:rFonts w:ascii="Century Gothic" w:hAnsi="Century Gothic" w:cs="Formata-BoldCondensed"/>
          <w:color w:val="000000"/>
          <w:sz w:val="20"/>
          <w:lang w:eastAsia="it-IT"/>
        </w:rPr>
        <w:sym w:font="Webdings" w:char="F063"/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b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sz w:val="20"/>
          <w:lang w:eastAsia="it-IT"/>
        </w:rPr>
        <w:t>Put the lines in order to complete the dialogue.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: No, sorry, I’m busy on Wednesday. I’m going to </w:t>
      </w:r>
      <w:r w:rsidR="005D555B" w:rsidRPr="003D5FC0">
        <w:rPr>
          <w:rFonts w:ascii="Century Gothic" w:hAnsi="Century Gothic" w:cs="Formata-BoldCondensed"/>
          <w:sz w:val="20"/>
          <w:lang w:eastAsia="it-IT"/>
        </w:rPr>
        <w:t xml:space="preserve">the gym. Can you come </w:t>
      </w:r>
      <w:r w:rsidRPr="003D5FC0">
        <w:rPr>
          <w:rFonts w:ascii="Century Gothic" w:hAnsi="Century Gothic" w:cs="Formata-BoldCondensed"/>
          <w:sz w:val="20"/>
          <w:lang w:eastAsia="it-IT"/>
        </w:rPr>
        <w:t>on Friday?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BoldCondensed"/>
          <w:sz w:val="20"/>
          <w:lang w:eastAsia="it-IT"/>
        </w:rPr>
        <w:t>: OK, bye!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BoldCondensed"/>
          <w:sz w:val="20"/>
          <w:lang w:eastAsia="it-IT"/>
        </w:rPr>
        <w:t>: How about tomorrow afternoon?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BoldCondensed"/>
          <w:sz w:val="20"/>
          <w:lang w:eastAsia="it-IT"/>
        </w:rPr>
        <w:t>: Thanks, I’d love to!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BoldCondensed"/>
          <w:sz w:val="20"/>
          <w:lang w:eastAsia="it-IT"/>
        </w:rPr>
        <w:t>: Would you like to go for an ice cream?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BoldCondensed"/>
          <w:sz w:val="20"/>
          <w:lang w:eastAsia="it-IT"/>
        </w:rPr>
        <w:t>: Yes, that’s great! See you at the ice cream parlour at 4 o’clock.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BoldCondensed"/>
          <w:sz w:val="20"/>
          <w:lang w:eastAsia="it-IT"/>
        </w:rPr>
        <w:t>: Bye!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BoldCondensed"/>
          <w:sz w:val="20"/>
          <w:lang w:eastAsia="it-IT"/>
        </w:rPr>
        <w:t>: I’m afraid I can’t come tomorrow. I have foo</w:t>
      </w:r>
      <w:r w:rsidR="005D555B" w:rsidRPr="003D5FC0">
        <w:rPr>
          <w:rFonts w:ascii="Century Gothic" w:hAnsi="Century Gothic" w:cs="Formata-BoldCondensed"/>
          <w:sz w:val="20"/>
          <w:lang w:eastAsia="it-IT"/>
        </w:rPr>
        <w:t xml:space="preserve">tball training. Are you free on </w:t>
      </w:r>
      <w:r w:rsidRPr="003D5FC0">
        <w:rPr>
          <w:rFonts w:ascii="Century Gothic" w:hAnsi="Century Gothic" w:cs="Formata-BoldCondensed"/>
          <w:sz w:val="20"/>
          <w:lang w:eastAsia="it-IT"/>
        </w:rPr>
        <w:t>Wednesday?</w:t>
      </w:r>
    </w:p>
    <w:p w:rsidR="00AC62DF" w:rsidRPr="003D5FC0" w:rsidRDefault="00AC62DF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BoldCondensed"/>
          <w:sz w:val="20"/>
          <w:lang w:eastAsia="it-IT"/>
        </w:rPr>
      </w:pPr>
      <w:r w:rsidRPr="003D5FC0">
        <w:rPr>
          <w:rFonts w:ascii="Century Gothic" w:hAnsi="Century Gothic" w:cs="Formata-BoldCondensed"/>
          <w:sz w:val="20"/>
          <w:lang w:eastAsia="it-IT"/>
        </w:rPr>
        <w:sym w:font="Webdings" w:char="F063"/>
      </w:r>
      <w:r w:rsidRPr="003D5FC0">
        <w:rPr>
          <w:rFonts w:ascii="Century Gothic" w:hAnsi="Century Gothic" w:cs="Formata-Bold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Bold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BoldCondensed"/>
          <w:sz w:val="20"/>
          <w:lang w:eastAsia="it-IT"/>
        </w:rPr>
        <w:t>: Good! Let’s meet at 4 o’clock on Friday then.</w:t>
      </w:r>
    </w:p>
    <w:p w:rsidR="00AC62DF" w:rsidRPr="003D5FC0" w:rsidRDefault="00AC62DF" w:rsidP="005D555B">
      <w:pPr>
        <w:spacing w:line="480" w:lineRule="auto"/>
        <w:rPr>
          <w:rFonts w:ascii="Century Gothic" w:hAnsi="Century Gothic"/>
          <w:sz w:val="20"/>
        </w:rPr>
      </w:pPr>
    </w:p>
    <w:p w:rsidR="00745EFB" w:rsidRPr="003D5FC0" w:rsidRDefault="00745EFB" w:rsidP="005D555B">
      <w:pPr>
        <w:spacing w:line="480" w:lineRule="auto"/>
        <w:jc w:val="center"/>
        <w:rPr>
          <w:rFonts w:ascii="Century Gothic" w:hAnsi="Century Gothic"/>
          <w:b/>
          <w:sz w:val="24"/>
          <w:szCs w:val="28"/>
        </w:rPr>
      </w:pPr>
      <w:r w:rsidRPr="003D5FC0">
        <w:rPr>
          <w:rFonts w:ascii="Century Gothic" w:hAnsi="Century Gothic"/>
          <w:b/>
          <w:sz w:val="24"/>
          <w:szCs w:val="28"/>
        </w:rPr>
        <w:t xml:space="preserve">WILL / WON’T </w:t>
      </w:r>
    </w:p>
    <w:p w:rsidR="00A75431" w:rsidRPr="003D5FC0" w:rsidRDefault="00A75431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I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What will the world be like in 20 years? Match the two parts of the sentences.</w:t>
      </w:r>
    </w:p>
    <w:p w:rsidR="00241969" w:rsidRPr="003D5FC0" w:rsidRDefault="00241969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0"/>
          <w:lang w:eastAsia="it-IT"/>
        </w:rPr>
      </w:pP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i/>
          <w:sz w:val="20"/>
          <w:lang w:eastAsia="it-IT"/>
        </w:rPr>
        <w:t>0 People will control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us a lot of energy.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lastRenderedPageBreak/>
        <w:t>1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Students will learn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our homes and cook our meals.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2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Robots will clean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c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to Earth.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3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UFOs will come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5C0E46"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d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English from computers.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4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People will travel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e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in supersonic aeroplanes.</w:t>
      </w:r>
    </w:p>
    <w:p w:rsidR="00241969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ind w:left="4248" w:hanging="4245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5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Students won’t do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f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because doctors will give them </w:t>
      </w:r>
      <w:r w:rsidR="00241969" w:rsidRPr="003D5FC0">
        <w:rPr>
          <w:rFonts w:ascii="Century Gothic" w:hAnsi="Century Gothic" w:cs="Formata-Condensed"/>
          <w:sz w:val="20"/>
          <w:lang w:eastAsia="it-IT"/>
        </w:rPr>
        <w:t xml:space="preserve"> </w:t>
      </w:r>
    </w:p>
    <w:p w:rsidR="00745EFB" w:rsidRPr="003D5FC0" w:rsidRDefault="00241969" w:rsidP="005D555B">
      <w:pPr>
        <w:widowControl w:val="0"/>
        <w:autoSpaceDE w:val="0"/>
        <w:autoSpaceDN w:val="0"/>
        <w:adjustRightInd w:val="0"/>
        <w:spacing w:after="0" w:line="480" w:lineRule="auto"/>
        <w:ind w:left="4248" w:hanging="4245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                                            </w:t>
      </w:r>
      <w:r w:rsidR="008374B5" w:rsidRPr="003D5FC0">
        <w:rPr>
          <w:rFonts w:ascii="Century Gothic" w:hAnsi="Century Gothic" w:cs="Formata-Condensed"/>
          <w:b/>
          <w:sz w:val="20"/>
          <w:lang w:eastAsia="it-IT"/>
        </w:rPr>
        <w:t xml:space="preserve">                  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better medicines.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i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6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People won’t get sick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241969" w:rsidRPr="003D5FC0">
        <w:rPr>
          <w:rFonts w:ascii="Century Gothic" w:hAnsi="Century Gothic" w:cs="Formata-Condensed"/>
          <w:b/>
          <w:sz w:val="20"/>
          <w:lang w:eastAsia="it-IT"/>
        </w:rPr>
        <w:tab/>
        <w:t xml:space="preserve"> </w:t>
      </w:r>
      <w:r w:rsidRPr="003D5FC0">
        <w:rPr>
          <w:rFonts w:ascii="Century Gothic" w:hAnsi="Century Gothic" w:cs="Formata-Condensed"/>
          <w:b/>
          <w:i/>
          <w:sz w:val="20"/>
          <w:lang w:eastAsia="it-IT"/>
        </w:rPr>
        <w:t xml:space="preserve">g </w:t>
      </w:r>
      <w:r w:rsidR="00A75431" w:rsidRPr="003D5FC0">
        <w:rPr>
          <w:rFonts w:ascii="Century Gothic" w:hAnsi="Century Gothic" w:cs="Formata-Condensed"/>
          <w:b/>
          <w:i/>
          <w:sz w:val="20"/>
          <w:lang w:eastAsia="it-IT"/>
        </w:rPr>
        <w:t xml:space="preserve">  </w:t>
      </w:r>
      <w:r w:rsidR="00241969" w:rsidRPr="003D5FC0">
        <w:rPr>
          <w:rFonts w:ascii="Century Gothic" w:hAnsi="Century Gothic" w:cs="Formata-Condensed"/>
          <w:b/>
          <w:i/>
          <w:sz w:val="20"/>
          <w:lang w:eastAsia="it-IT"/>
        </w:rPr>
        <w:t xml:space="preserve"> </w:t>
      </w:r>
      <w:r w:rsidR="00A75431" w:rsidRPr="003D5FC0">
        <w:rPr>
          <w:rFonts w:ascii="Century Gothic" w:hAnsi="Century Gothic" w:cs="Formata-Condensed"/>
          <w:b/>
          <w:i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b/>
          <w:i/>
          <w:sz w:val="20"/>
          <w:lang w:eastAsia="it-IT"/>
        </w:rPr>
        <w:t>the weather.</w:t>
      </w:r>
    </w:p>
    <w:p w:rsidR="00745EFB" w:rsidRPr="003D5FC0" w:rsidRDefault="00745EFB" w:rsidP="0017588F">
      <w:pPr>
        <w:widowControl w:val="0"/>
        <w:autoSpaceDE w:val="0"/>
        <w:autoSpaceDN w:val="0"/>
        <w:adjustRightInd w:val="0"/>
        <w:spacing w:after="0" w:line="480" w:lineRule="auto"/>
        <w:ind w:left="4245" w:hanging="4245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7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Ocean turbines will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>give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h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because we’ll use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sz w:val="20"/>
          <w:lang w:eastAsia="it-IT"/>
        </w:rPr>
        <w:t>hydrogen fuel.</w:t>
      </w:r>
    </w:p>
    <w:p w:rsidR="00A75431" w:rsidRPr="003D5FC0" w:rsidRDefault="00745EFB" w:rsidP="0017588F">
      <w:pPr>
        <w:widowControl w:val="0"/>
        <w:autoSpaceDE w:val="0"/>
        <w:autoSpaceDN w:val="0"/>
        <w:adjustRightInd w:val="0"/>
        <w:spacing w:after="0" w:line="480" w:lineRule="auto"/>
        <w:ind w:left="4245" w:hanging="4242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8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We won’t need petrol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ab/>
      </w:r>
      <w:r w:rsidR="00A75431" w:rsidRPr="003D5FC0">
        <w:rPr>
          <w:rFonts w:ascii="Century Gothic" w:hAnsi="Century Gothic" w:cs="Formata-Condensed"/>
          <w:b/>
          <w:sz w:val="20"/>
          <w:lang w:eastAsia="it-IT"/>
        </w:rPr>
        <w:tab/>
        <w:t>___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i </w:t>
      </w:r>
      <w:r w:rsidR="00241969"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sz w:val="20"/>
          <w:lang w:eastAsia="it-IT"/>
        </w:rPr>
        <w:t>their homework on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paper. </w:t>
      </w:r>
      <w:r w:rsidR="0017588F" w:rsidRPr="003D5FC0">
        <w:rPr>
          <w:rFonts w:ascii="Century Gothic" w:hAnsi="Century Gothic" w:cs="Formata-Condensed"/>
          <w:sz w:val="20"/>
          <w:lang w:eastAsia="it-IT"/>
        </w:rPr>
        <w:t xml:space="preserve">They’ll 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do it 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>o</w:t>
      </w:r>
      <w:r w:rsidRPr="003D5FC0">
        <w:rPr>
          <w:rFonts w:ascii="Century Gothic" w:hAnsi="Century Gothic" w:cs="Formata-Condensed"/>
          <w:sz w:val="20"/>
          <w:lang w:eastAsia="it-IT"/>
        </w:rPr>
        <w:t>n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 xml:space="preserve"> a</w:t>
      </w:r>
      <w:r w:rsidRPr="003D5FC0">
        <w:rPr>
          <w:rFonts w:ascii="Century Gothic" w:hAnsi="Century Gothic" w:cs="Formata-Condensed"/>
          <w:sz w:val="20"/>
          <w:lang w:eastAsia="it-IT"/>
        </w:rPr>
        <w:t>computer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>.</w:t>
      </w:r>
    </w:p>
    <w:p w:rsidR="00241969" w:rsidRPr="003D5FC0" w:rsidRDefault="00241969" w:rsidP="005D555B">
      <w:pPr>
        <w:widowControl w:val="0"/>
        <w:autoSpaceDE w:val="0"/>
        <w:autoSpaceDN w:val="0"/>
        <w:adjustRightInd w:val="0"/>
        <w:spacing w:after="0" w:line="480" w:lineRule="auto"/>
        <w:ind w:left="3540" w:hanging="3537"/>
        <w:rPr>
          <w:rFonts w:ascii="Century Gothic" w:hAnsi="Century Gothic" w:cs="Formata-Condensed"/>
          <w:sz w:val="20"/>
          <w:lang w:eastAsia="it-IT"/>
        </w:rPr>
      </w:pPr>
    </w:p>
    <w:p w:rsidR="00745EFB" w:rsidRPr="003D5FC0" w:rsidRDefault="00A75431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II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Choose the correct alternative to complete the dialogue.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Condensed"/>
          <w:sz w:val="20"/>
          <w:lang w:eastAsia="it-IT"/>
        </w:rPr>
        <w:t>: Do you want to go to the beach this morning?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i/>
          <w:iCs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: I don’t know. It’s very windy. I think it 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’s going to/’ll </w:t>
      </w:r>
      <w:r w:rsidRPr="003D5FC0">
        <w:rPr>
          <w:rFonts w:ascii="Century Gothic" w:hAnsi="Century Gothic" w:cs="Formata-Condensed"/>
          <w:sz w:val="20"/>
          <w:lang w:eastAsia="it-IT"/>
        </w:rPr>
        <w:t>be cold.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: No, it 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>’s not/won’t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! It 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’s going to/’ll </w:t>
      </w:r>
      <w:r w:rsidRPr="003D5FC0">
        <w:rPr>
          <w:rFonts w:ascii="Century Gothic" w:hAnsi="Century Gothic" w:cs="Formata-Condensed"/>
          <w:sz w:val="20"/>
          <w:lang w:eastAsia="it-IT"/>
        </w:rPr>
        <w:t>be hot in the afternoon. I heard it on TV. It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’s going to/’ll </w:t>
      </w:r>
      <w:r w:rsidRPr="003D5FC0">
        <w:rPr>
          <w:rFonts w:ascii="Century Gothic" w:hAnsi="Century Gothic" w:cs="Formata-Condensed"/>
          <w:sz w:val="20"/>
          <w:lang w:eastAsia="it-IT"/>
        </w:rPr>
        <w:t>be fun and we can swim!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: Do you think Nancy 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’s going to/will </w:t>
      </w:r>
      <w:r w:rsidRPr="003D5FC0">
        <w:rPr>
          <w:rFonts w:ascii="Century Gothic" w:hAnsi="Century Gothic" w:cs="Formata-Condensed"/>
          <w:sz w:val="20"/>
          <w:lang w:eastAsia="it-IT"/>
        </w:rPr>
        <w:t>be there?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: Yes, she 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’s going to/’ll </w:t>
      </w:r>
      <w:r w:rsidRPr="003D5FC0">
        <w:rPr>
          <w:rFonts w:ascii="Century Gothic" w:hAnsi="Century Gothic" w:cs="Formata-Condensed"/>
          <w:sz w:val="20"/>
          <w:lang w:eastAsia="it-IT"/>
        </w:rPr>
        <w:t>be there with her brother.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: No, she </w:t>
      </w:r>
      <w:r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isn’t/won’t. </w:t>
      </w:r>
      <w:r w:rsidRPr="003D5FC0">
        <w:rPr>
          <w:rFonts w:ascii="Century Gothic" w:hAnsi="Century Gothic" w:cs="Formata-Condensed"/>
          <w:sz w:val="20"/>
          <w:lang w:eastAsia="it-IT"/>
        </w:rPr>
        <w:t>Her brother’s in hospital.</w:t>
      </w:r>
    </w:p>
    <w:p w:rsidR="00A75431" w:rsidRPr="003D5FC0" w:rsidRDefault="00A75431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</w:p>
    <w:p w:rsidR="00745EFB" w:rsidRPr="003D5FC0" w:rsidRDefault="00A75431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III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Use the words given to complete the dialogues.</w:t>
      </w:r>
    </w:p>
    <w:p w:rsidR="00745EFB" w:rsidRPr="003D5FC0" w:rsidRDefault="00745EFB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18"/>
          <w:szCs w:val="20"/>
          <w:lang w:eastAsia="it-IT"/>
        </w:rPr>
      </w:pP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0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I left my dictionary at school and I need it.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 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 xml:space="preserve">: </w:t>
      </w:r>
      <w:r w:rsidR="00745EFB" w:rsidRPr="003D5FC0">
        <w:rPr>
          <w:rFonts w:ascii="Century Gothic" w:hAnsi="Century Gothic" w:cs="Formata-Condensed"/>
          <w:i/>
          <w:sz w:val="20"/>
          <w:lang w:eastAsia="it-IT"/>
        </w:rPr>
        <w:t>I’ll lend you mine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 xml:space="preserve"> </w:t>
      </w:r>
      <w:r w:rsidR="00745EFB" w:rsidRPr="003D5FC0">
        <w:rPr>
          <w:rFonts w:ascii="Century Gothic" w:hAnsi="Century Gothic" w:cs="Formata-Condensed"/>
          <w:i/>
          <w:iCs/>
          <w:sz w:val="20"/>
          <w:lang w:eastAsia="it-IT"/>
        </w:rPr>
        <w:t xml:space="preserve">. 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(lend/mine)</w:t>
      </w:r>
    </w:p>
    <w:p w:rsidR="00745EFB" w:rsidRPr="003D5FC0" w:rsidRDefault="00A75431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1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I can’t find my glasses. Where are they?</w:t>
      </w:r>
    </w:p>
    <w:p w:rsidR="00745EFB" w:rsidRPr="003D5FC0" w:rsidRDefault="00A75431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</w:t>
      </w:r>
      <w:r w:rsidR="005C0E46" w:rsidRPr="003D5FC0">
        <w:rPr>
          <w:rFonts w:ascii="Century Gothic" w:hAnsi="Century Gothic" w:cs="Formata-Condensed"/>
          <w:b/>
          <w:sz w:val="20"/>
          <w:lang w:eastAsia="it-IT"/>
        </w:rPr>
        <w:t xml:space="preserve"> 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…………………………</w:t>
      </w:r>
      <w:r w:rsidRPr="003D5FC0">
        <w:rPr>
          <w:rFonts w:ascii="Century Gothic" w:hAnsi="Century Gothic" w:cs="Formata-Condensed"/>
          <w:sz w:val="20"/>
          <w:lang w:eastAsia="it-IT"/>
        </w:rPr>
        <w:t>..........</w:t>
      </w:r>
      <w:r w:rsidR="005C0E46" w:rsidRPr="003D5FC0">
        <w:rPr>
          <w:rFonts w:ascii="Century Gothic" w:hAnsi="Century Gothic" w:cs="Formata-Condensed"/>
          <w:sz w:val="20"/>
          <w:lang w:eastAsia="it-IT"/>
        </w:rPr>
        <w:t>...........</w:t>
      </w:r>
      <w:r w:rsidRPr="003D5FC0">
        <w:rPr>
          <w:rFonts w:ascii="Century Gothic" w:hAnsi="Century Gothic" w:cs="Formata-Condensed"/>
          <w:sz w:val="20"/>
          <w:lang w:eastAsia="it-IT"/>
        </w:rPr>
        <w:t>...............................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…….(help/look for them)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2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I’m not feeling well.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 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…………………………</w:t>
      </w:r>
      <w:r w:rsidRPr="003D5FC0">
        <w:rPr>
          <w:rFonts w:ascii="Century Gothic" w:hAnsi="Century Gothic" w:cs="Formata-Condensed"/>
          <w:sz w:val="20"/>
          <w:lang w:eastAsia="it-IT"/>
        </w:rPr>
        <w:t>.......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>........................................................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……. (call/doctor)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3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I’m late and my plane leaves in an hour!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lastRenderedPageBreak/>
        <w:t xml:space="preserve">  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 xml:space="preserve">: </w:t>
      </w:r>
      <w:r w:rsidRPr="003D5FC0">
        <w:rPr>
          <w:rFonts w:ascii="Century Gothic" w:hAnsi="Century Gothic" w:cs="Formata-Condensed"/>
          <w:sz w:val="20"/>
          <w:lang w:eastAsia="it-IT"/>
        </w:rPr>
        <w:t>………………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…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>................................................................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……. (take/airport)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4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A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: What’s on TV today?</w:t>
      </w:r>
    </w:p>
    <w:p w:rsidR="00745EFB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   </w:t>
      </w:r>
      <w:r w:rsidR="00745EFB" w:rsidRPr="003D5FC0">
        <w:rPr>
          <w:rFonts w:ascii="Century Gothic" w:hAnsi="Century Gothic" w:cs="Formata-Condensed"/>
          <w:b/>
          <w:sz w:val="20"/>
          <w:lang w:eastAsia="it-IT"/>
        </w:rPr>
        <w:t>B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 xml:space="preserve">: </w:t>
      </w:r>
      <w:r w:rsidRPr="003D5FC0">
        <w:rPr>
          <w:rFonts w:ascii="Century Gothic" w:hAnsi="Century Gothic" w:cs="Formata-Condensed"/>
          <w:sz w:val="20"/>
          <w:lang w:eastAsia="it-IT"/>
        </w:rPr>
        <w:t>……………</w:t>
      </w:r>
      <w:r w:rsidR="00A75431" w:rsidRPr="003D5FC0">
        <w:rPr>
          <w:rFonts w:ascii="Century Gothic" w:hAnsi="Century Gothic" w:cs="Formata-Condensed"/>
          <w:sz w:val="20"/>
          <w:lang w:eastAsia="it-IT"/>
        </w:rPr>
        <w:t>.........................................................</w:t>
      </w:r>
      <w:r w:rsidR="00745EFB" w:rsidRPr="003D5FC0">
        <w:rPr>
          <w:rFonts w:ascii="Century Gothic" w:hAnsi="Century Gothic" w:cs="Formata-Condensed"/>
          <w:sz w:val="20"/>
          <w:lang w:eastAsia="it-IT"/>
        </w:rPr>
        <w:t>……………. (look/newspaper)</w:t>
      </w:r>
    </w:p>
    <w:p w:rsidR="00241969" w:rsidRPr="003D5FC0" w:rsidRDefault="00241969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</w:p>
    <w:p w:rsidR="005C0E46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sz w:val="20"/>
          <w:lang w:eastAsia="it-IT"/>
        </w:rPr>
      </w:pPr>
      <w:r w:rsidRPr="003D5FC0">
        <w:rPr>
          <w:rFonts w:ascii="Century Gothic" w:hAnsi="Century Gothic" w:cs="Formata-BoldCondensed"/>
          <w:b/>
          <w:color w:val="000000"/>
          <w:sz w:val="20"/>
          <w:lang w:eastAsia="it-IT"/>
        </w:rPr>
        <w:t xml:space="preserve">IV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Complete the sentences below using </w:t>
      </w:r>
      <w:r w:rsidRPr="003D5FC0">
        <w:rPr>
          <w:rFonts w:ascii="Century Gothic" w:hAnsi="Century Gothic" w:cs="Formata-Condensed"/>
          <w:b/>
          <w:i/>
          <w:iCs/>
          <w:sz w:val="20"/>
          <w:lang w:eastAsia="it-IT"/>
        </w:rPr>
        <w:t xml:space="preserve">will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 xml:space="preserve">or </w:t>
      </w:r>
      <w:r w:rsidRPr="003D5FC0">
        <w:rPr>
          <w:rFonts w:ascii="Century Gothic" w:hAnsi="Century Gothic" w:cs="Formata-Condensed"/>
          <w:b/>
          <w:i/>
          <w:iCs/>
          <w:sz w:val="20"/>
          <w:lang w:eastAsia="it-IT"/>
        </w:rPr>
        <w:t xml:space="preserve">won’t </w:t>
      </w:r>
      <w:r w:rsidRPr="003D5FC0">
        <w:rPr>
          <w:rFonts w:ascii="Century Gothic" w:hAnsi="Century Gothic" w:cs="Formata-Condensed"/>
          <w:b/>
          <w:sz w:val="20"/>
          <w:lang w:eastAsia="it-IT"/>
        </w:rPr>
        <w:t>according to the prompts.</w:t>
      </w:r>
    </w:p>
    <w:p w:rsidR="00241969" w:rsidRPr="003D5FC0" w:rsidRDefault="00241969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b/>
          <w:i/>
          <w:iCs/>
          <w:sz w:val="20"/>
          <w:lang w:eastAsia="it-IT"/>
        </w:rPr>
      </w:pPr>
    </w:p>
    <w:p w:rsidR="005C0E46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1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When I am 25 I ................................................................................ . (be married) +</w:t>
      </w:r>
    </w:p>
    <w:p w:rsidR="005C0E46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2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When Carlos is 40 he ................................................................. . (have children) +</w:t>
      </w:r>
    </w:p>
    <w:p w:rsidR="005C0E46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3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When we are 25 we ....................................................................... . (have a job) +</w:t>
      </w:r>
    </w:p>
    <w:p w:rsidR="005C0E46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4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When Leyla is 20 she ............................................................ . (drive a sports car) –</w:t>
      </w:r>
    </w:p>
    <w:p w:rsidR="005C0E46" w:rsidRPr="003D5FC0" w:rsidRDefault="005C0E46" w:rsidP="005D555B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 w:cs="Formata-Condensed"/>
          <w:sz w:val="20"/>
          <w:lang w:eastAsia="it-IT"/>
        </w:rPr>
      </w:pPr>
      <w:r w:rsidRPr="003D5FC0">
        <w:rPr>
          <w:rFonts w:ascii="Century Gothic" w:hAnsi="Century Gothic" w:cs="Formata-Condensed"/>
          <w:b/>
          <w:sz w:val="20"/>
          <w:lang w:eastAsia="it-IT"/>
        </w:rPr>
        <w:t>5</w:t>
      </w:r>
      <w:r w:rsidRPr="003D5FC0">
        <w:rPr>
          <w:rFonts w:ascii="Century Gothic" w:hAnsi="Century Gothic" w:cs="Formata-Condensed"/>
          <w:sz w:val="20"/>
          <w:lang w:eastAsia="it-IT"/>
        </w:rPr>
        <w:t xml:space="preserve"> When Frank and Jane get married they .............................</w:t>
      </w:r>
      <w:r w:rsidR="008374B5" w:rsidRPr="003D5FC0">
        <w:rPr>
          <w:rFonts w:ascii="Century Gothic" w:hAnsi="Century Gothic" w:cs="Formata-Condensed"/>
          <w:sz w:val="20"/>
          <w:lang w:eastAsia="it-IT"/>
        </w:rPr>
        <w:t>............................. .</w:t>
      </w:r>
      <w:r w:rsidR="00241969" w:rsidRPr="003D5FC0">
        <w:rPr>
          <w:rFonts w:ascii="Century Gothic" w:hAnsi="Century Gothic" w:cs="Formata-Condensed"/>
          <w:sz w:val="20"/>
          <w:lang w:eastAsia="it-IT"/>
        </w:rPr>
        <w:t xml:space="preserve"> </w:t>
      </w:r>
      <w:r w:rsidRPr="003D5FC0">
        <w:rPr>
          <w:rFonts w:ascii="Century Gothic" w:hAnsi="Century Gothic" w:cs="Formata-Condensed"/>
          <w:sz w:val="20"/>
          <w:lang w:eastAsia="it-IT"/>
        </w:rPr>
        <w:t>(live in another country) –</w:t>
      </w:r>
    </w:p>
    <w:p w:rsidR="00745EFB" w:rsidRPr="003D5FC0" w:rsidRDefault="005C0E46" w:rsidP="008374B5">
      <w:pPr>
        <w:widowControl w:val="0"/>
        <w:autoSpaceDE w:val="0"/>
        <w:autoSpaceDN w:val="0"/>
        <w:adjustRightInd w:val="0"/>
        <w:spacing w:after="0" w:line="480" w:lineRule="auto"/>
        <w:rPr>
          <w:rFonts w:ascii="Century Gothic" w:hAnsi="Century Gothic"/>
          <w:b/>
          <w:sz w:val="18"/>
          <w:lang w:val="en-GB"/>
        </w:rPr>
      </w:pPr>
      <w:r w:rsidRPr="003D5FC0">
        <w:rPr>
          <w:rFonts w:ascii="Century Gothic" w:hAnsi="Century Gothic" w:cs="Formata-Condensed"/>
          <w:b/>
          <w:sz w:val="18"/>
          <w:lang w:eastAsia="it-IT"/>
        </w:rPr>
        <w:t>6</w:t>
      </w:r>
      <w:r w:rsidRPr="003D5FC0">
        <w:rPr>
          <w:rFonts w:ascii="Century Gothic" w:hAnsi="Century Gothic" w:cs="Formata-Condensed"/>
          <w:sz w:val="18"/>
          <w:lang w:eastAsia="it-IT"/>
        </w:rPr>
        <w:t xml:space="preserve"> When you grow up yo</w:t>
      </w:r>
      <w:r w:rsidR="008374B5" w:rsidRPr="003D5FC0">
        <w:rPr>
          <w:rFonts w:ascii="Century Gothic" w:hAnsi="Century Gothic" w:cs="Formata-Condensed"/>
          <w:sz w:val="18"/>
          <w:lang w:eastAsia="it-IT"/>
        </w:rPr>
        <w:t>u</w:t>
      </w:r>
      <w:r w:rsidRPr="003D5FC0">
        <w:rPr>
          <w:rFonts w:ascii="Century Gothic" w:hAnsi="Century Gothic" w:cs="Formata-Condensed"/>
          <w:sz w:val="18"/>
          <w:lang w:eastAsia="it-IT"/>
        </w:rPr>
        <w:t>............................................................................ . (be rich)</w:t>
      </w:r>
      <w:r w:rsidR="00C95D1B" w:rsidRPr="003D5FC0">
        <w:rPr>
          <w:rFonts w:ascii="Century Gothic" w:hAnsi="Century Gothic" w:cs="Formata-Condensed"/>
          <w:sz w:val="18"/>
          <w:lang w:eastAsia="it-IT"/>
        </w:rPr>
        <w:t>-</w:t>
      </w:r>
      <w:r w:rsidRPr="003D5FC0">
        <w:rPr>
          <w:rFonts w:ascii="Century Gothic" w:hAnsi="Century Gothic" w:cs="Formata-Condensed"/>
          <w:sz w:val="18"/>
          <w:lang w:eastAsia="it-IT"/>
        </w:rPr>
        <w:t xml:space="preserve"> </w:t>
      </w:r>
    </w:p>
    <w:sectPr w:rsidR="00745EFB" w:rsidRPr="003D5FC0" w:rsidSect="00635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BoldCondense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rmata-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62DF"/>
    <w:rsid w:val="0017588F"/>
    <w:rsid w:val="00241969"/>
    <w:rsid w:val="002974AE"/>
    <w:rsid w:val="003D5FC0"/>
    <w:rsid w:val="00476260"/>
    <w:rsid w:val="005C0E46"/>
    <w:rsid w:val="005D555B"/>
    <w:rsid w:val="006358BD"/>
    <w:rsid w:val="00745EFB"/>
    <w:rsid w:val="008374B5"/>
    <w:rsid w:val="00851ECD"/>
    <w:rsid w:val="008D73B3"/>
    <w:rsid w:val="00A75431"/>
    <w:rsid w:val="00AC62DF"/>
    <w:rsid w:val="00B844DB"/>
    <w:rsid w:val="00C95D1B"/>
    <w:rsid w:val="00D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7617F-8DA9-484D-938F-DCFB096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DF"/>
    <w:rPr>
      <w:rFonts w:ascii="Calibri" w:eastAsia="Calibri" w:hAnsi="Calibri" w:cs="Times New Roman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D1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Liceo Naval Astete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US-SDPS-PC03</dc:creator>
  <cp:keywords/>
  <dc:description/>
  <cp:lastModifiedBy>User</cp:lastModifiedBy>
  <cp:revision>9</cp:revision>
  <cp:lastPrinted>2015-10-15T17:14:00Z</cp:lastPrinted>
  <dcterms:created xsi:type="dcterms:W3CDTF">2014-10-24T17:30:00Z</dcterms:created>
  <dcterms:modified xsi:type="dcterms:W3CDTF">2015-10-15T17:14:00Z</dcterms:modified>
</cp:coreProperties>
</file>